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896" w:rsidRDefault="005D6896" w:rsidP="005D6896">
      <w:pPr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</w:pPr>
      <w:bookmarkStart w:id="0" w:name="_GoBack"/>
      <w:r w:rsidRPr="00D44BDB"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Перечень учебных 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проектов по дисциплине ОП.0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6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 «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>Электрические машины и электропривод</w:t>
      </w:r>
      <w:r>
        <w:rPr>
          <w:rFonts w:ascii="Helvetica" w:eastAsia="Times New Roman" w:hAnsi="Helvetica" w:cs="Times New Roman"/>
          <w:b/>
          <w:bCs/>
          <w:color w:val="24292F"/>
          <w:sz w:val="30"/>
          <w:szCs w:val="30"/>
          <w:lang w:eastAsia="ru-RU"/>
        </w:rPr>
        <w:t xml:space="preserve">» для </w:t>
      </w:r>
      <w:r w:rsidRPr="006D5156">
        <w:rPr>
          <w:rFonts w:ascii="Arial" w:eastAsia="Times New Roman" w:hAnsi="Arial" w:cs="Arial"/>
          <w:b/>
          <w:color w:val="333333"/>
          <w:sz w:val="28"/>
          <w:szCs w:val="28"/>
          <w:lang w:eastAsia="ru-RU"/>
        </w:rPr>
        <w:t>специальности 13.02.13 «Эксплуатация и обслуживание электрического и электромеханического оборудования (по отраслям)»</w:t>
      </w:r>
    </w:p>
    <w:bookmarkEnd w:id="0"/>
    <w:p w:rsidR="005D6896" w:rsidRPr="005D6896" w:rsidRDefault="005D6896" w:rsidP="005D6896">
      <w:pPr>
        <w:spacing w:before="100" w:beforeAutospacing="1"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Дисциплина </w:t>
      </w: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ОП.06 «Электрические машины и электропривод»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является одной из ключевых для данной специальности. Учебные проекты здесь должны быть максимально практико-ориентированными, направленными на формирование навыков расчета, анализа, диагностики и выбора оборудования.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Вот структурированный перечень проектных заданий, сгруппированных по типам машин и комплексным задачам.</w:t>
      </w:r>
    </w:p>
    <w:p w:rsidR="005D6896" w:rsidRPr="005D6896" w:rsidRDefault="005D6896" w:rsidP="005D689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1: Трансформаторы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1. Проект: «Расчет и выбор силового трансформатора для заданной потребительской подстанции»</w:t>
      </w:r>
    </w:p>
    <w:p w:rsidR="005D6896" w:rsidRPr="005D6896" w:rsidRDefault="005D6896" w:rsidP="005D689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определять основные параметры и выбирать трансформатор по каталогам.</w:t>
      </w:r>
    </w:p>
    <w:p w:rsidR="005D6896" w:rsidRPr="005D6896" w:rsidRDefault="005D6896" w:rsidP="005D689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 заданной полной мощности нагрузки (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кВА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и уровню напряжения (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кВ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 определить необходимую номинальную мощность трансформатора.</w:t>
      </w:r>
    </w:p>
    <w:p w:rsidR="005D6896" w:rsidRPr="005D6896" w:rsidRDefault="005D6896" w:rsidP="005D689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потери холостого хода и короткого замыкания.</w:t>
      </w:r>
    </w:p>
    <w:p w:rsidR="005D6896" w:rsidRPr="005D6896" w:rsidRDefault="005D6896" w:rsidP="005D689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Выбрать схему и группу соединения обмоток (например, ∆/</w:t>
      </w:r>
      <w:proofErr w:type="spellStart"/>
      <w:proofErr w:type="gram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Y</w:t>
      </w:r>
      <w:proofErr w:type="gram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н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5D6896" w:rsidRPr="005D6896" w:rsidRDefault="005D6896" w:rsidP="005D6896">
      <w:pPr>
        <w:numPr>
          <w:ilvl w:val="1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конкретную модель трансформатора из каталога производителя, обосновав выбор.</w:t>
      </w:r>
    </w:p>
    <w:p w:rsidR="005D6896" w:rsidRPr="005D6896" w:rsidRDefault="005D6896" w:rsidP="005D6896">
      <w:pPr>
        <w:numPr>
          <w:ilvl w:val="0"/>
          <w:numId w:val="1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Технико-экономическое обоснование выбора с расчетами и спецификацией оборудования.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2. Проект: «Экспериментальное определение параметров и характеристик однофазного трансформатора»</w:t>
      </w:r>
    </w:p>
    <w:p w:rsidR="005D6896" w:rsidRPr="005D6896" w:rsidRDefault="005D6896" w:rsidP="005D689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Освоить методики проведения опытов холостого хода и короткого замыкания.</w:t>
      </w:r>
    </w:p>
    <w:p w:rsidR="005D6896" w:rsidRPr="005D6896" w:rsidRDefault="005D6896" w:rsidP="005D689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опыт холостого хода: определить коэффициент трансформации, потери в стали, параметры намагничивающей ветви схемы замещения.</w:t>
      </w:r>
    </w:p>
    <w:p w:rsidR="005D6896" w:rsidRPr="005D6896" w:rsidRDefault="005D6896" w:rsidP="005D689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Провести опыт короткого замыкания: определить номинальные потери в меди, напряжение короткого замыкания, параметры обмоток.</w:t>
      </w:r>
    </w:p>
    <w:p w:rsidR="005D6896" w:rsidRPr="005D6896" w:rsidRDefault="005D6896" w:rsidP="005D689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Построить векторную диаграмму и схему замещения.</w:t>
      </w:r>
    </w:p>
    <w:p w:rsidR="005D6896" w:rsidRPr="005D6896" w:rsidRDefault="005D6896" w:rsidP="005D6896">
      <w:pPr>
        <w:numPr>
          <w:ilvl w:val="1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КПД трансформатора для разных нагрузок.</w:t>
      </w:r>
    </w:p>
    <w:p w:rsidR="005D6896" w:rsidRPr="005D6896" w:rsidRDefault="005D6896" w:rsidP="005D6896">
      <w:pPr>
        <w:numPr>
          <w:ilvl w:val="0"/>
          <w:numId w:val="2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протоколами опытов, расчетами, схемами и графиками.</w:t>
      </w:r>
    </w:p>
    <w:p w:rsidR="005D6896" w:rsidRPr="005D6896" w:rsidRDefault="005D6896" w:rsidP="005D689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2: Асинхронные машины и электропривод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3. Проект: «Исследование пусковых и рабочих характеристик асинхронного двигателя с короткозамкнутым ротором»</w:t>
      </w:r>
    </w:p>
    <w:p w:rsidR="005D6896" w:rsidRPr="005D6896" w:rsidRDefault="005D6896" w:rsidP="005D689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практические методы пуска и контроля параметров АД.</w:t>
      </w:r>
    </w:p>
    <w:p w:rsidR="005D6896" w:rsidRPr="005D6896" w:rsidRDefault="005D6896" w:rsidP="005D689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Снять рабочие характеристики: зависимости потребляемого тока, частоты вращения, КПД, коэффициента мощности от нагрузки на валу.</w:t>
      </w:r>
    </w:p>
    <w:p w:rsidR="005D6896" w:rsidRPr="005D6896" w:rsidRDefault="005D6896" w:rsidP="005D689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proofErr w:type="gram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Исследовать различные способы пуска (прямой, звезда-треугольник, через автотрансформатор): измерить пусковые токи и моменты.</w:t>
      </w:r>
      <w:proofErr w:type="gramEnd"/>
    </w:p>
    <w:p w:rsidR="005D6896" w:rsidRPr="005D6896" w:rsidRDefault="005D6896" w:rsidP="005D6896">
      <w:pPr>
        <w:numPr>
          <w:ilvl w:val="1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Проанализировать влияние сопротивления питающих проводов на потери напряжения при пуске.</w:t>
      </w:r>
    </w:p>
    <w:p w:rsidR="005D6896" w:rsidRPr="005D6896" w:rsidRDefault="005D6896" w:rsidP="005D6896">
      <w:pPr>
        <w:numPr>
          <w:ilvl w:val="0"/>
          <w:numId w:val="3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Графики характеристик, анализ наиболее эффективного способа пуска для заданных условий.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4. Проект: «Разработка схемы управления и защиты асинхронного электропривода насоса/вентилятора»</w:t>
      </w:r>
    </w:p>
    <w:p w:rsidR="005D6896" w:rsidRPr="005D6896" w:rsidRDefault="005D6896" w:rsidP="005D689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Закрепить навыки работы с низковольтной коммутационной аппаратурой.</w:t>
      </w:r>
    </w:p>
    <w:p w:rsidR="005D6896" w:rsidRPr="005D6896" w:rsidRDefault="005D6896" w:rsidP="005D689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принципиальную электрическую схему управления (с кнопками «Пуск», «Стоп») и защиты (автоматический выключатель, тепловое реле).</w:t>
      </w:r>
    </w:p>
    <w:p w:rsidR="005D6896" w:rsidRPr="005D6896" w:rsidRDefault="005D6896" w:rsidP="005D689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 по каталогам все аппараты (пускатель, реле, автоматический выключатель) исходя из номинального тока двигателя.</w:t>
      </w:r>
    </w:p>
    <w:p w:rsidR="005D6896" w:rsidRPr="005D6896" w:rsidRDefault="005D6896" w:rsidP="005D689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Обосновать 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уставки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срабатывания защиты от перегрузки и токов короткого замыкания.</w:t>
      </w:r>
    </w:p>
    <w:p w:rsidR="005D6896" w:rsidRPr="005D6896" w:rsidRDefault="005D6896" w:rsidP="005D6896">
      <w:pPr>
        <w:numPr>
          <w:ilvl w:val="1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i/>
          <w:iCs/>
          <w:color w:val="24292F"/>
          <w:sz w:val="21"/>
          <w:szCs w:val="21"/>
          <w:lang w:eastAsia="ru-RU"/>
        </w:rPr>
        <w:t>Расширенная версия: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добавить реверсирование или схему «Звезда-Треугольник».</w:t>
      </w:r>
    </w:p>
    <w:p w:rsidR="005D6896" w:rsidRPr="005D6896" w:rsidRDefault="005D6896" w:rsidP="005D6896">
      <w:pPr>
        <w:numPr>
          <w:ilvl w:val="0"/>
          <w:numId w:val="4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Комплект документации: схема, спецификация оборудования, обоснование выбора 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уставок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5D6896" w:rsidRPr="005D6896" w:rsidRDefault="005D6896" w:rsidP="005D689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3: Машины постоянного тока и синхронные машины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5. Проект: «Анализ и выбор двигателя постоянного тока для электропривода с регулируемой скоростью»</w:t>
      </w:r>
    </w:p>
    <w:p w:rsidR="005D6896" w:rsidRPr="005D6896" w:rsidRDefault="005D6896" w:rsidP="005D689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Понять преимущества и недостатки ДПТ, области его применения.</w:t>
      </w:r>
    </w:p>
    <w:p w:rsidR="005D6896" w:rsidRPr="005D6896" w:rsidRDefault="005D6896" w:rsidP="005D689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заданного механизма (например, подъемный кран с требованием плавного регулирования скорости в широком диапазоне) выбрать тип ДПТ (независимого, параллельного или последовательного возбуждения).</w:t>
      </w:r>
    </w:p>
    <w:p w:rsidR="005D6896" w:rsidRPr="005D6896" w:rsidRDefault="005D6896" w:rsidP="005D689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его основные параметры: мощность, скорость, момент.</w:t>
      </w:r>
    </w:p>
    <w:p w:rsidR="005D6896" w:rsidRPr="005D6896" w:rsidRDefault="005D6896" w:rsidP="005D689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Описать систему управления (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тиристорный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преобразователь).</w:t>
      </w:r>
    </w:p>
    <w:p w:rsidR="005D6896" w:rsidRPr="005D6896" w:rsidRDefault="005D6896" w:rsidP="005D6896">
      <w:pPr>
        <w:numPr>
          <w:ilvl w:val="1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его с альтернативным вариантом (например, асинхронный двигатель с частотным преобразователем).</w:t>
      </w:r>
    </w:p>
    <w:p w:rsidR="005D6896" w:rsidRPr="005D6896" w:rsidRDefault="005D6896" w:rsidP="005D6896">
      <w:pPr>
        <w:numPr>
          <w:ilvl w:val="0"/>
          <w:numId w:val="5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 Сравнительная таблица «ДПТ 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vs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ЧРП АД», техническое обоснование выбора.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6. Проект: «Исследование работы синхронного генератора в составе дизель-генераторной установки (ДГУ)»</w:t>
      </w:r>
    </w:p>
    <w:p w:rsidR="005D6896" w:rsidRPr="005D6896" w:rsidRDefault="005D6896" w:rsidP="005D689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Изучить вопросы параллельной работы генераторов и поддержания стабильного напряжения и частоты.</w:t>
      </w:r>
    </w:p>
    <w:p w:rsidR="005D6896" w:rsidRPr="005D6896" w:rsidRDefault="005D6896" w:rsidP="005D689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Исследовать процесс запуска и выхода на номинальную частоту вращения.</w:t>
      </w:r>
    </w:p>
    <w:p w:rsidR="005D6896" w:rsidRPr="005D6896" w:rsidRDefault="005D6896" w:rsidP="005D689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Изучить систему возбуждения (бесщеточную или </w:t>
      </w:r>
      <w:proofErr w:type="gram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</w:t>
      </w:r>
      <w:proofErr w:type="gram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щетками) и процесс регулирования выходного напряжения.</w:t>
      </w:r>
    </w:p>
    <w:p w:rsidR="005D6896" w:rsidRPr="005D6896" w:rsidRDefault="005D6896" w:rsidP="005D689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Снять внешнюю характеристику генератора: зависимость напряжения от нагрузки.</w:t>
      </w:r>
    </w:p>
    <w:p w:rsidR="005D6896" w:rsidRPr="005D6896" w:rsidRDefault="005D6896" w:rsidP="005D6896">
      <w:pPr>
        <w:numPr>
          <w:ilvl w:val="1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lastRenderedPageBreak/>
        <w:t>Смоделировать (или описать) проце</w:t>
      </w:r>
      <w:proofErr w:type="gram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сс вкл</w:t>
      </w:r>
      <w:proofErr w:type="gram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ючения генератора на параллельную работу с сетью или другим генератором (синхронизация).</w:t>
      </w:r>
    </w:p>
    <w:p w:rsidR="005D6896" w:rsidRPr="005D6896" w:rsidRDefault="005D6896" w:rsidP="005D6896">
      <w:pPr>
        <w:numPr>
          <w:ilvl w:val="0"/>
          <w:numId w:val="6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Отчет с описанием работы всех систем ДГУ, графиками характеристик.</w:t>
      </w:r>
    </w:p>
    <w:p w:rsidR="005D6896" w:rsidRPr="005D6896" w:rsidRDefault="005D6896" w:rsidP="005D6896">
      <w:pPr>
        <w:spacing w:before="360" w:after="240" w:line="240" w:lineRule="auto"/>
        <w:outlineLvl w:val="2"/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30"/>
          <w:szCs w:val="30"/>
          <w:u w:val="single"/>
          <w:lang w:eastAsia="ru-RU"/>
        </w:rPr>
        <w:t>Блок 4: Комплексные и диагностические проекты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7. Проект: «Диагностика неисправностей электрической машины по косвенным признакам»</w:t>
      </w:r>
    </w:p>
    <w:p w:rsidR="005D6896" w:rsidRPr="005D6896" w:rsidRDefault="005D6896" w:rsidP="005D689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Научиться проводить техническое диагностирование и анализ отказов.</w:t>
      </w:r>
    </w:p>
    <w:p w:rsidR="005D6896" w:rsidRPr="005D6896" w:rsidRDefault="005D6896" w:rsidP="005D689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Дано описание «симптомов»: двигатель перегревается, гудит, потребляет повышенный ток, теряет момент.</w:t>
      </w:r>
    </w:p>
    <w:p w:rsidR="005D6896" w:rsidRPr="005D6896" w:rsidRDefault="005D6896" w:rsidP="005D689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Предложить алгоритм </w:t>
      </w:r>
      <w:proofErr w:type="gram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диагностики</w:t>
      </w:r>
      <w:proofErr w:type="gram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: какие измерения провести (токи фаз, сопротивление изоляции, 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виброакустика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), какой инструмент использовать (клещи, мегомметр, 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тепловизор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).</w:t>
      </w:r>
    </w:p>
    <w:p w:rsidR="005D6896" w:rsidRPr="005D6896" w:rsidRDefault="005D6896" w:rsidP="005D689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Для каждого симптома предложить 2-3 наиболее вероятные причины (например, перегрев -&gt; перегрузка, плохое охлаждение, межвитковое замыкание).</w:t>
      </w:r>
    </w:p>
    <w:p w:rsidR="005D6896" w:rsidRPr="005D6896" w:rsidRDefault="005D6896" w:rsidP="005D6896">
      <w:pPr>
        <w:numPr>
          <w:ilvl w:val="1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рекомендации по устранению неисправностей.</w:t>
      </w:r>
    </w:p>
    <w:p w:rsidR="005D6896" w:rsidRPr="005D6896" w:rsidRDefault="005D6896" w:rsidP="005D6896">
      <w:pPr>
        <w:numPr>
          <w:ilvl w:val="0"/>
          <w:numId w:val="7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Презентация или инструкция по поиску и устранению неисправностей для конкретного случая.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8. Проект: «Модернизация электропривода: замена двигателя постоянного тока на частотно-регулируемый асинхронный электропривод»</w:t>
      </w:r>
    </w:p>
    <w:p w:rsidR="005D6896" w:rsidRPr="005D6896" w:rsidRDefault="005D6896" w:rsidP="005D689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Оценить технические и экономические аспекты современной модернизации.</w:t>
      </w:r>
    </w:p>
    <w:p w:rsidR="005D6896" w:rsidRPr="005D6896" w:rsidRDefault="005D6896" w:rsidP="005D689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Для заданного старого электропривода на базе ДПТ 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подобрать</w:t>
      </w:r>
      <w:r w:rsidRPr="005D6896">
        <w:rPr>
          <w:rFonts w:ascii="MS Gothic" w:eastAsia="MS Gothic" w:hAnsi="MS Gothic" w:cs="MS Gothic" w:hint="eastAsia"/>
          <w:color w:val="24292F"/>
          <w:sz w:val="21"/>
          <w:szCs w:val="21"/>
          <w:lang w:eastAsia="ru-RU"/>
        </w:rPr>
        <w:t>等效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циональный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 xml:space="preserve"> АД и частотный преобразователь.</w:t>
      </w:r>
    </w:p>
    <w:p w:rsidR="005D6896" w:rsidRPr="005D6896" w:rsidRDefault="005D6896" w:rsidP="005D689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Рассчитать потенциальную экономию электроэнергии за счет более высокого КПД и регулирования скорости.</w:t>
      </w:r>
    </w:p>
    <w:p w:rsidR="005D6896" w:rsidRPr="005D6896" w:rsidRDefault="005D6896" w:rsidP="005D689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Сравнить капитальные затраты на новое оборудование и его монтаж с экономией на электроэнергии и техническом обслуживании (расчет срока окупаемости).</w:t>
      </w:r>
    </w:p>
    <w:p w:rsidR="005D6896" w:rsidRPr="005D6896" w:rsidRDefault="005D6896" w:rsidP="005D6896">
      <w:pPr>
        <w:numPr>
          <w:ilvl w:val="1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план модернизации.</w:t>
      </w:r>
    </w:p>
    <w:p w:rsidR="005D6896" w:rsidRPr="005D6896" w:rsidRDefault="005D6896" w:rsidP="005D6896">
      <w:pPr>
        <w:numPr>
          <w:ilvl w:val="0"/>
          <w:numId w:val="8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Технико-экономическое обоснование (ТЭО) модернизации с расчетами.</w:t>
      </w:r>
    </w:p>
    <w:p w:rsidR="005D6896" w:rsidRPr="005D6896" w:rsidRDefault="005D6896" w:rsidP="005D6896">
      <w:pPr>
        <w:spacing w:after="240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9. Проект: «Разработка тренажера-стенда «Сборка схем управления электродвигателем»</w:t>
      </w:r>
    </w:p>
    <w:p w:rsidR="005D6896" w:rsidRPr="005D6896" w:rsidRDefault="005D6896" w:rsidP="005D689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Цель: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Обобщить знания по теории и практике электропривода.</w:t>
      </w:r>
    </w:p>
    <w:p w:rsidR="005D6896" w:rsidRPr="005D6896" w:rsidRDefault="005D6896" w:rsidP="005D6896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Задачи:</w:t>
      </w:r>
    </w:p>
    <w:p w:rsidR="005D6896" w:rsidRPr="005D6896" w:rsidRDefault="005D6896" w:rsidP="005D6896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конструкцию учебного стенда (монтажная панель с набором аппаратов: пускатели, реле, кнопки, автоматические выключатели).</w:t>
      </w:r>
    </w:p>
    <w:p w:rsidR="005D6896" w:rsidRPr="005D6896" w:rsidRDefault="005D6896" w:rsidP="005D6896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Составить инструкции по сборке 3-4 основных схем (прямой пуск, реверсивный пуск, звезда-треугольник).</w:t>
      </w:r>
    </w:p>
    <w:p w:rsidR="005D6896" w:rsidRPr="005D6896" w:rsidRDefault="005D6896" w:rsidP="005D6896">
      <w:pPr>
        <w:numPr>
          <w:ilvl w:val="1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Разработать задания для поиска неисправностей в собранных схемах.</w:t>
      </w:r>
    </w:p>
    <w:p w:rsidR="005D6896" w:rsidRPr="005D6896" w:rsidRDefault="005D6896" w:rsidP="005D6896">
      <w:pPr>
        <w:numPr>
          <w:ilvl w:val="0"/>
          <w:numId w:val="9"/>
        </w:numPr>
        <w:spacing w:before="60"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b/>
          <w:bCs/>
          <w:color w:val="24292F"/>
          <w:sz w:val="21"/>
          <w:szCs w:val="21"/>
          <w:lang w:eastAsia="ru-RU"/>
        </w:rPr>
        <w:t>Результат:</w:t>
      </w: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 Действующий макет стенда и комплект методических материалов для его использования.</w:t>
      </w:r>
    </w:p>
    <w:p w:rsidR="005D6896" w:rsidRPr="005D6896" w:rsidRDefault="005D6896" w:rsidP="005D6896">
      <w:pPr>
        <w:spacing w:after="100" w:afterAutospacing="1" w:line="240" w:lineRule="auto"/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</w:pPr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Эти проекты позволяют студентам перейти от абстрактных формул к пониманию реальной работы, выбору, эксплуатации и диагностике электрических машин и электроприводов, что является главной задачей будущего специалиста-</w:t>
      </w:r>
      <w:proofErr w:type="spellStart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эксплуатационщика</w:t>
      </w:r>
      <w:proofErr w:type="spellEnd"/>
      <w:r w:rsidRPr="005D6896">
        <w:rPr>
          <w:rFonts w:ascii="Helvetica" w:eastAsia="Times New Roman" w:hAnsi="Helvetica" w:cs="Helvetica"/>
          <w:color w:val="24292F"/>
          <w:sz w:val="21"/>
          <w:szCs w:val="21"/>
          <w:lang w:eastAsia="ru-RU"/>
        </w:rPr>
        <w:t>.</w:t>
      </w:r>
    </w:p>
    <w:p w:rsidR="00276298" w:rsidRDefault="00276298"/>
    <w:sectPr w:rsidR="00276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F7E70"/>
    <w:multiLevelType w:val="multilevel"/>
    <w:tmpl w:val="AB86A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A31C5B"/>
    <w:multiLevelType w:val="multilevel"/>
    <w:tmpl w:val="E7B4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D85C52"/>
    <w:multiLevelType w:val="multilevel"/>
    <w:tmpl w:val="F672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DD6227"/>
    <w:multiLevelType w:val="multilevel"/>
    <w:tmpl w:val="83408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633828"/>
    <w:multiLevelType w:val="multilevel"/>
    <w:tmpl w:val="08A05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000830"/>
    <w:multiLevelType w:val="multilevel"/>
    <w:tmpl w:val="71DC7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987A12"/>
    <w:multiLevelType w:val="multilevel"/>
    <w:tmpl w:val="949C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75B4EE2"/>
    <w:multiLevelType w:val="multilevel"/>
    <w:tmpl w:val="D9623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5544BA"/>
    <w:multiLevelType w:val="multilevel"/>
    <w:tmpl w:val="B7C81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896"/>
    <w:rsid w:val="00276298"/>
    <w:rsid w:val="005D6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96"/>
  </w:style>
  <w:style w:type="paragraph" w:styleId="3">
    <w:name w:val="heading 3"/>
    <w:basedOn w:val="a"/>
    <w:link w:val="30"/>
    <w:uiPriority w:val="9"/>
    <w:qFormat/>
    <w:rsid w:val="005D68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68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D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896"/>
    <w:rPr>
      <w:b/>
      <w:bCs/>
    </w:rPr>
  </w:style>
  <w:style w:type="character" w:styleId="a5">
    <w:name w:val="Emphasis"/>
    <w:basedOn w:val="a0"/>
    <w:uiPriority w:val="20"/>
    <w:qFormat/>
    <w:rsid w:val="005D689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896"/>
  </w:style>
  <w:style w:type="paragraph" w:styleId="3">
    <w:name w:val="heading 3"/>
    <w:basedOn w:val="a"/>
    <w:link w:val="30"/>
    <w:uiPriority w:val="9"/>
    <w:qFormat/>
    <w:rsid w:val="005D68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D68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D68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D6896"/>
    <w:rPr>
      <w:b/>
      <w:bCs/>
    </w:rPr>
  </w:style>
  <w:style w:type="character" w:styleId="a5">
    <w:name w:val="Emphasis"/>
    <w:basedOn w:val="a0"/>
    <w:uiPriority w:val="20"/>
    <w:qFormat/>
    <w:rsid w:val="005D68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2025-12-26T10:24:00Z</dcterms:created>
  <dcterms:modified xsi:type="dcterms:W3CDTF">2025-12-26T10:28:00Z</dcterms:modified>
</cp:coreProperties>
</file>